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71" w:rsidRDefault="006E34D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35.7pt;margin-top:1.2pt;width:223.75pt;height:336pt;z-index:251656704;visibility:visible;mso-position-horizontal-relative:text;mso-position-vertical-relative:text">
            <v:imagedata r:id="rId4" o:title=""/>
            <w10:wrap type="square"/>
          </v:shape>
        </w:pict>
      </w:r>
      <w:r w:rsidR="001E0F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60.8pt;margin-top:-11.7pt;width:327pt;height:125.6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" filled="f" stroked="f">
            <v:fill o:detectmouseclick="t"/>
            <v:textbox style="mso-fit-shape-to-text:t">
              <w:txbxContent>
                <w:p w:rsidR="00566E71" w:rsidRPr="005C1937" w:rsidRDefault="00566E71" w:rsidP="00A14DA7">
                  <w:pPr>
                    <w:jc w:val="center"/>
                    <w:rPr>
                      <w:rFonts w:ascii="Monotype Corsiva" w:hAnsi="Monotype Corsiva"/>
                      <w:b/>
                      <w:outline/>
                      <w:noProof/>
                      <w:color w:val="FF6600"/>
                      <w:sz w:val="52"/>
                      <w:szCs w:val="52"/>
                    </w:rPr>
                  </w:pPr>
                </w:p>
              </w:txbxContent>
            </v:textbox>
            <w10:wrap anchorx="margin"/>
          </v:shape>
        </w:pict>
      </w:r>
      <w:r w:rsidR="00566E71">
        <w:t xml:space="preserve">          </w:t>
      </w:r>
    </w:p>
    <w:p w:rsidR="00566E71" w:rsidRDefault="00566E71">
      <w:r w:rsidRPr="005C1937">
        <w:rPr>
          <w:rFonts w:ascii="Cambria" w:hAnsi="Cambria" w:cs="Cambria"/>
          <w:sz w:val="32"/>
          <w:szCs w:val="32"/>
          <w:u w:val="single"/>
        </w:rPr>
        <w:t>Давайте</w:t>
      </w:r>
      <w:r w:rsidRPr="005C1937">
        <w:rPr>
          <w:rFonts w:ascii="Aharoni" w:hAnsi="Aharoni" w:cs="Aharoni"/>
          <w:sz w:val="32"/>
          <w:szCs w:val="32"/>
          <w:u w:val="single"/>
          <w:lang w:bidi="he-IL"/>
        </w:rPr>
        <w:t xml:space="preserve"> </w:t>
      </w:r>
      <w:r w:rsidRPr="005C1937">
        <w:rPr>
          <w:rFonts w:ascii="Cambria" w:hAnsi="Cambria" w:cs="Cambria"/>
          <w:sz w:val="32"/>
          <w:szCs w:val="32"/>
          <w:u w:val="single"/>
        </w:rPr>
        <w:t>знакомиться</w:t>
      </w:r>
      <w:r w:rsidRPr="005C1937">
        <w:rPr>
          <w:rFonts w:ascii="Aharoni" w:hAnsi="Aharoni" w:cs="Aharoni"/>
          <w:sz w:val="32"/>
          <w:szCs w:val="32"/>
          <w:u w:val="single"/>
          <w:lang w:bidi="he-IL"/>
        </w:rPr>
        <w:t>!?</w:t>
      </w:r>
    </w:p>
    <w:p w:rsidR="00566E71" w:rsidRDefault="00566E71">
      <w:r w:rsidRPr="005C1937">
        <w:rPr>
          <w:rFonts w:ascii="Monotype Corsiva" w:hAnsi="Monotype Corsiva"/>
          <w:b/>
          <w:sz w:val="48"/>
          <w:szCs w:val="48"/>
        </w:rPr>
        <w:t>Григорьева Елена Сергеевна.</w:t>
      </w:r>
    </w:p>
    <w:p w:rsidR="00566E71" w:rsidRDefault="00566E71" w:rsidP="00173263">
      <w:pPr>
        <w:pBdr>
          <w:top w:val="single" w:sz="8" w:space="1" w:color="FF6600"/>
          <w:left w:val="single" w:sz="8" w:space="4" w:color="FF6600"/>
          <w:bottom w:val="single" w:sz="8" w:space="1" w:color="FF6600"/>
          <w:right w:val="single" w:sz="8" w:space="0" w:color="FF6600"/>
        </w:pBdr>
        <w:tabs>
          <w:tab w:val="left" w:pos="1080"/>
        </w:tabs>
      </w:pPr>
      <w:r>
        <w:tab/>
      </w:r>
    </w:p>
    <w:p w:rsidR="00566E71" w:rsidRDefault="00566E71" w:rsidP="00173263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Я родилась Еленой светлой,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А значит - свет нести должна.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Я солнечным теплом согрета,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Душа от солнца мне дана.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Росла не в замках, не в хоромах,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В простой рабочей я семье,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Работа трудная знакома</w:t>
      </w:r>
      <w:proofErr w:type="gramStart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 И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хорошо понятна мне.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 Дарить себя всю без остатка,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    Забыв про сон и про покой.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   И хоть порой совсем несладко -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       Я не хочу судьбы иной.</w:t>
      </w:r>
    </w:p>
    <w:p w:rsidR="00566E71" w:rsidRPr="005C1937" w:rsidRDefault="001E0F4E">
      <w:pPr>
        <w:rPr>
          <w:rFonts w:ascii="Monotype Corsiva" w:hAnsi="Monotype Corsiva"/>
          <w:b/>
          <w:sz w:val="48"/>
          <w:szCs w:val="48"/>
        </w:rPr>
      </w:pPr>
      <w:r w:rsidRPr="001E0F4E">
        <w:rPr>
          <w:noProof/>
          <w:lang w:eastAsia="ru-RU"/>
        </w:rPr>
        <w:pict>
          <v:shape id="Надпись 2" o:spid="_x0000_s1028" type="#_x0000_t202" style="position:absolute;margin-left:0;margin-top:0;width:2in;height:2in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<v:fill o:detectmouseclick="t"/>
            <v:textbox style="mso-fit-shape-to-text:t">
              <w:txbxContent>
                <w:p w:rsidR="00566E71" w:rsidRPr="00B80F65" w:rsidRDefault="00566E71" w:rsidP="00A14DA7">
                  <w:pPr>
                    <w:jc w:val="center"/>
                    <w:rPr>
                      <w:b/>
                      <w:outline/>
                      <w:noProof/>
                      <w:color w:val="ED7D3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66E71">
        <w:t xml:space="preserve"> </w:t>
      </w:r>
    </w:p>
    <w:p w:rsidR="00566E71" w:rsidRPr="00C251A1" w:rsidRDefault="00566E71" w:rsidP="006E34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251A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Должность: Воспитатель.</w:t>
      </w:r>
    </w:p>
    <w:p w:rsidR="00566E71" w:rsidRPr="00C251A1" w:rsidRDefault="00566E71" w:rsidP="006E34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251A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Общий педагогический стаж: 3 года</w:t>
      </w:r>
    </w:p>
    <w:p w:rsidR="00566E71" w:rsidRPr="00C251A1" w:rsidRDefault="00566E71" w:rsidP="006E34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251A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Образование: среднее специальное</w:t>
      </w:r>
    </w:p>
    <w:p w:rsidR="00566E71" w:rsidRPr="00C251A1" w:rsidRDefault="00566E71" w:rsidP="006E34D0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251A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Девиз: Дети – это цветы жизни, собери их и подари воспитателю…</w:t>
      </w:r>
    </w:p>
    <w:p w:rsidR="00566E71" w:rsidRPr="00173263" w:rsidRDefault="00566E71" w:rsidP="006E34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173263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Эссе « Почему я выбрала профессию воспитателя»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C1937">
        <w:rPr>
          <w:sz w:val="28"/>
          <w:szCs w:val="28"/>
        </w:rPr>
        <w:t>Когда наступает пора определения жизненных приоритетов, границ и целей, наступает очень важный период, когда от сделанного выбора зависит вся дальнейшая жизнь. В мире существуют тысячи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профессий</w:t>
      </w:r>
      <w:r w:rsidRPr="005C1937">
        <w:rPr>
          <w:sz w:val="28"/>
          <w:szCs w:val="28"/>
        </w:rPr>
        <w:t>, и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выбрать одну и на всю жизнь</w:t>
      </w:r>
      <w:r w:rsidRPr="005C1937">
        <w:rPr>
          <w:sz w:val="28"/>
          <w:szCs w:val="28"/>
        </w:rPr>
        <w:t xml:space="preserve">, конечно, сложно. Но </w:t>
      </w:r>
      <w:proofErr w:type="gramStart"/>
      <w:r w:rsidRPr="005C1937">
        <w:rPr>
          <w:sz w:val="28"/>
          <w:szCs w:val="28"/>
        </w:rPr>
        <w:t>всё</w:t>
      </w:r>
      <w:proofErr w:type="gramEnd"/>
      <w:r w:rsidRPr="005C1937">
        <w:rPr>
          <w:sz w:val="28"/>
          <w:szCs w:val="28"/>
        </w:rPr>
        <w:t xml:space="preserve"> же есть такие счастливые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профессии</w:t>
      </w:r>
      <w:r w:rsidRPr="005C1937">
        <w:rPr>
          <w:sz w:val="28"/>
          <w:szCs w:val="28"/>
        </w:rPr>
        <w:t>, которые вызывают у окружающих людей некий восторг. Медсестра олицетворяет милосердие, первая учительница – самое светлое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воспоминание</w:t>
      </w:r>
      <w:r w:rsidRPr="005C1937">
        <w:rPr>
          <w:sz w:val="28"/>
          <w:szCs w:val="28"/>
        </w:rPr>
        <w:t>, а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воспитательница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sz w:val="28"/>
          <w:szCs w:val="28"/>
        </w:rPr>
        <w:t>детского сада – доброту и внимание, какое-то необъяснимое счастье и вторую маму. Мой путь к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профессии воспитателя был долгим</w:t>
      </w:r>
      <w:r w:rsidRPr="005C1937">
        <w:rPr>
          <w:sz w:val="28"/>
          <w:szCs w:val="28"/>
        </w:rPr>
        <w:t>, хотя я со школы мечтала работать в детском саду. Может так сложились обстоятельства моей жизни, или сама судьба решила показать мне правильность моего желания, предоставив возможность сначала поработать  учителем начальной школы. Затем повернула мой путь к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профессии воспитателя детского сада</w:t>
      </w:r>
      <w:r w:rsidRPr="005C1937">
        <w:rPr>
          <w:sz w:val="28"/>
          <w:szCs w:val="28"/>
        </w:rPr>
        <w:t>.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>Можно только удивляться, как много требуется для работы с детьми, которая непосвященным кажется совсем простой. В самом деле, кто не сумеет присмотреть за ребенком, накормить, погулять, сказку почитать, по головке погладить. Оказывается, этого мало. Во все времена труд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воспитателя был нелёгким</w:t>
      </w:r>
      <w:r w:rsidRPr="005C1937">
        <w:rPr>
          <w:sz w:val="28"/>
          <w:szCs w:val="28"/>
        </w:rPr>
        <w:t>. Но наша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rStyle w:val="a4"/>
          <w:sz w:val="28"/>
          <w:szCs w:val="28"/>
          <w:bdr w:val="none" w:sz="0" w:space="0" w:color="auto" w:frame="1"/>
        </w:rPr>
        <w:t>профессия</w:t>
      </w:r>
      <w:r w:rsidRPr="005C1937">
        <w:rPr>
          <w:sz w:val="28"/>
          <w:szCs w:val="28"/>
        </w:rPr>
        <w:t xml:space="preserve">, как никакая другая, окружена любовью, и </w:t>
      </w:r>
      <w:r w:rsidRPr="005C1937">
        <w:rPr>
          <w:sz w:val="28"/>
          <w:szCs w:val="28"/>
        </w:rPr>
        <w:lastRenderedPageBreak/>
        <w:t>прекрасно, когда это взаимная любовь. Я люблю детей, как сво</w:t>
      </w:r>
      <w:r>
        <w:rPr>
          <w:sz w:val="28"/>
          <w:szCs w:val="28"/>
        </w:rPr>
        <w:t>ю</w:t>
      </w:r>
      <w:r w:rsidRPr="005C1937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ую дочь</w:t>
      </w:r>
      <w:r w:rsidRPr="005C1937">
        <w:rPr>
          <w:sz w:val="28"/>
          <w:szCs w:val="28"/>
        </w:rPr>
        <w:t>, с пониманием отношусь к словам и поступкам каждого ребёнка.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C1937">
        <w:rPr>
          <w:sz w:val="28"/>
          <w:szCs w:val="28"/>
          <w:u w:val="single"/>
          <w:bdr w:val="none" w:sz="0" w:space="0" w:color="auto" w:frame="1"/>
        </w:rPr>
        <w:t>Я стараюсь жить по принципу</w:t>
      </w:r>
      <w:r w:rsidRPr="005C1937">
        <w:rPr>
          <w:sz w:val="28"/>
          <w:szCs w:val="28"/>
        </w:rPr>
        <w:t>: относись к детям так, как бы ты хотела, чтобы они относились к тебе.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>- Я не всезнайка. Поэтому постоянно учусь сама, чтобы научить других.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>- Я уже взрослая, но позволяю детям учить меня тому, что знают и умеют они.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 xml:space="preserve">- Стремлюсь принимать детей </w:t>
      </w:r>
      <w:proofErr w:type="gramStart"/>
      <w:r w:rsidRPr="005C1937">
        <w:rPr>
          <w:sz w:val="28"/>
          <w:szCs w:val="28"/>
        </w:rPr>
        <w:t>такими</w:t>
      </w:r>
      <w:proofErr w:type="gramEnd"/>
      <w:r w:rsidRPr="005C1937">
        <w:rPr>
          <w:sz w:val="28"/>
          <w:szCs w:val="28"/>
        </w:rPr>
        <w:t>, какие они есть, их ошибкам отношусь спокойно и прощаю.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>-Я стараюсь слушать и слышать ребё</w:t>
      </w:r>
      <w:r w:rsidRPr="005C1937">
        <w:rPr>
          <w:sz w:val="28"/>
          <w:szCs w:val="28"/>
          <w:u w:val="single"/>
          <w:bdr w:val="none" w:sz="0" w:space="0" w:color="auto" w:frame="1"/>
        </w:rPr>
        <w:t>нка</w:t>
      </w:r>
      <w:r w:rsidRPr="005C1937">
        <w:rPr>
          <w:sz w:val="28"/>
          <w:szCs w:val="28"/>
        </w:rPr>
        <w:t>: - не быть</w:t>
      </w:r>
      <w:r w:rsidRPr="005C1937">
        <w:rPr>
          <w:rStyle w:val="apple-converted-space"/>
          <w:sz w:val="28"/>
          <w:szCs w:val="28"/>
        </w:rPr>
        <w:t> </w:t>
      </w:r>
      <w:r w:rsidRPr="005C1937">
        <w:rPr>
          <w:sz w:val="28"/>
          <w:szCs w:val="28"/>
          <w:u w:val="single"/>
          <w:bdr w:val="none" w:sz="0" w:space="0" w:color="auto" w:frame="1"/>
        </w:rPr>
        <w:t>назойливой</w:t>
      </w:r>
      <w:r w:rsidRPr="005C1937">
        <w:rPr>
          <w:sz w:val="28"/>
          <w:szCs w:val="28"/>
        </w:rPr>
        <w:t>: у каждого свой мир интересов и увлечений;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>- детям больше самостоятельности и права выбора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>- уметь вставать на позицию ребенка, видеть в нем личность, индивидуальность;</w:t>
      </w:r>
    </w:p>
    <w:p w:rsidR="00566E71" w:rsidRPr="005C1937" w:rsidRDefault="00566E71" w:rsidP="006E34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1937">
        <w:rPr>
          <w:sz w:val="28"/>
          <w:szCs w:val="28"/>
        </w:rPr>
        <w:t>- помогать ребенку, быть социально значимым и успешным;</w:t>
      </w:r>
    </w:p>
    <w:sectPr w:rsidR="00566E71" w:rsidRPr="005C1937" w:rsidSect="005C193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A7"/>
    <w:rsid w:val="00173263"/>
    <w:rsid w:val="001764BA"/>
    <w:rsid w:val="001E0F4E"/>
    <w:rsid w:val="003018E0"/>
    <w:rsid w:val="00566E71"/>
    <w:rsid w:val="00582C63"/>
    <w:rsid w:val="005C1937"/>
    <w:rsid w:val="006E34D0"/>
    <w:rsid w:val="00A14DA7"/>
    <w:rsid w:val="00A602F2"/>
    <w:rsid w:val="00B016C2"/>
    <w:rsid w:val="00B80F65"/>
    <w:rsid w:val="00C251A1"/>
    <w:rsid w:val="00C30B61"/>
    <w:rsid w:val="00C338A6"/>
    <w:rsid w:val="00C5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764BA"/>
    <w:rPr>
      <w:rFonts w:cs="Times New Roman"/>
    </w:rPr>
  </w:style>
  <w:style w:type="paragraph" w:styleId="a3">
    <w:name w:val="Normal (Web)"/>
    <w:basedOn w:val="a"/>
    <w:uiPriority w:val="99"/>
    <w:semiHidden/>
    <w:rsid w:val="00C25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251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2017-01-17T14:11:00Z</dcterms:created>
  <dcterms:modified xsi:type="dcterms:W3CDTF">2017-01-19T17:03:00Z</dcterms:modified>
</cp:coreProperties>
</file>