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3D" w:rsidRDefault="005F7ED7">
      <w:r w:rsidRPr="005F7ED7">
        <w:drawing>
          <wp:inline distT="0" distB="0" distL="0" distR="0">
            <wp:extent cx="5940425" cy="84355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D7" w:rsidRDefault="005F7ED7"/>
    <w:p w:rsidR="005F7ED7" w:rsidRDefault="005F7ED7"/>
    <w:p w:rsidR="005F7ED7" w:rsidRDefault="005F7ED7"/>
    <w:p w:rsidR="005F7ED7" w:rsidRDefault="005F7ED7"/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303"/>
        <w:gridCol w:w="4055"/>
        <w:gridCol w:w="2217"/>
        <w:gridCol w:w="1057"/>
      </w:tblGrid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lastRenderedPageBreak/>
              <w:t>553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Шарапова Галина Геннадьевна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общеобразовательное учреждение «</w:t>
            </w:r>
            <w:proofErr w:type="spellStart"/>
            <w:r>
              <w:t>Килачевская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Шарапова Светлана Валерьевна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казенное дошкольное образовательное учреждение </w:t>
            </w:r>
            <w:proofErr w:type="spellStart"/>
            <w:r>
              <w:t>Килачевский</w:t>
            </w:r>
            <w:proofErr w:type="spellEnd"/>
            <w:r>
              <w:t xml:space="preserve"> детский сад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Шихова Галина Ивановна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казенное образовательное учреждение </w:t>
            </w:r>
            <w:proofErr w:type="spellStart"/>
            <w:r>
              <w:t>Харловская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высшая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Шестаков Андрей Иванович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 xml:space="preserve">Филиал муниципального казенного общеобразовательного учреждения </w:t>
            </w:r>
            <w:proofErr w:type="spellStart"/>
            <w:r>
              <w:t>Речкаловской</w:t>
            </w:r>
            <w:proofErr w:type="spellEnd"/>
            <w:r>
              <w:t xml:space="preserve"> средней общеобразовательной школы «Кирилловская основная общеобразовательная школа»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Шориков</w:t>
            </w:r>
            <w:proofErr w:type="spellEnd"/>
            <w:r>
              <w:t xml:space="preserve"> Сергей Евгеньевич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казенное общеобразовательное учреждение </w:t>
            </w:r>
            <w:proofErr w:type="spellStart"/>
            <w:r>
              <w:t>Речкаловская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высшая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Шевчук Юлия Александрова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казенное образовательное учреждение </w:t>
            </w:r>
            <w:proofErr w:type="spellStart"/>
            <w:r>
              <w:t>Фоминская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 xml:space="preserve">Шмакова Эльвира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общеобразовательное учреждение «</w:t>
            </w:r>
            <w:proofErr w:type="spellStart"/>
            <w:r>
              <w:t>Килачевская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560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Щапкова</w:t>
            </w:r>
            <w:proofErr w:type="spellEnd"/>
            <w:r>
              <w:rPr>
                <w:highlight w:val="yellow"/>
              </w:rPr>
              <w:t xml:space="preserve"> Светлана Анатольевна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Ирбитское</w:t>
            </w:r>
            <w:proofErr w:type="spellEnd"/>
            <w:r>
              <w:rPr>
                <w:highlight w:val="yellow"/>
              </w:rPr>
              <w:t xml:space="preserve"> муниципальное образование, муниципальное казенное дошкольное образовательное учреждение </w:t>
            </w:r>
            <w:proofErr w:type="spellStart"/>
            <w:r>
              <w:rPr>
                <w:highlight w:val="yellow"/>
              </w:rPr>
              <w:t>Речкаловский</w:t>
            </w:r>
            <w:proofErr w:type="spellEnd"/>
            <w:r>
              <w:rPr>
                <w:highlight w:val="yellow"/>
              </w:rPr>
              <w:t xml:space="preserve"> детский сад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Щитова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образование, муниципальное казенное образовательное учреждение </w:t>
            </w:r>
            <w:proofErr w:type="spellStart"/>
            <w:r>
              <w:t>Ницинская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  <w:tr w:rsidR="005F7ED7" w:rsidTr="005F7ED7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jc w:val="center"/>
            </w:pPr>
            <w:r>
              <w:t>562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proofErr w:type="spellStart"/>
            <w:r>
              <w:t>Щитова</w:t>
            </w:r>
            <w:proofErr w:type="spellEnd"/>
            <w:r>
              <w:t xml:space="preserve"> Нина Викторовна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 xml:space="preserve">филиал муниципального казенного общеобразовательного учреждения </w:t>
            </w:r>
            <w:proofErr w:type="spellStart"/>
            <w:r>
              <w:t>Речкаловской</w:t>
            </w:r>
            <w:proofErr w:type="spellEnd"/>
            <w:r>
              <w:t xml:space="preserve"> средней общеобразовательной школы «Кирилловская основная общеобразовательная школа»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D7" w:rsidRDefault="005F7ED7">
            <w:pPr>
              <w:tabs>
                <w:tab w:val="left" w:pos="4185"/>
              </w:tabs>
              <w:jc w:val="center"/>
            </w:pPr>
            <w:r>
              <w:t>первая</w:t>
            </w:r>
          </w:p>
        </w:tc>
      </w:tr>
    </w:tbl>
    <w:p w:rsidR="005F7ED7" w:rsidRDefault="005F7ED7" w:rsidP="005F7ED7"/>
    <w:sectPr w:rsidR="005F7ED7" w:rsidSect="005A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D7"/>
    <w:rsid w:val="005A2B3D"/>
    <w:rsid w:val="005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2016-03-05T11:40:00Z</dcterms:created>
  <dcterms:modified xsi:type="dcterms:W3CDTF">2016-03-05T11:41:00Z</dcterms:modified>
</cp:coreProperties>
</file>