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67" w:rsidRDefault="00157467" w:rsidP="00C8199E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32"/>
          <w:szCs w:val="32"/>
        </w:rPr>
      </w:pPr>
    </w:p>
    <w:p w:rsidR="00157467" w:rsidRDefault="00157467" w:rsidP="00C8199E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32"/>
          <w:szCs w:val="32"/>
        </w:rPr>
      </w:pPr>
      <w:r>
        <w:rPr>
          <w:rStyle w:val="c6"/>
          <w:b/>
          <w:bCs/>
          <w:color w:val="00B050"/>
          <w:sz w:val="32"/>
          <w:szCs w:val="32"/>
        </w:rPr>
        <w:t>МДОУ «Речкаловский детский сад»</w:t>
      </w:r>
    </w:p>
    <w:p w:rsidR="00C8199E" w:rsidRPr="00157467" w:rsidRDefault="00C8199E" w:rsidP="00C8199E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32"/>
          <w:szCs w:val="32"/>
        </w:rPr>
      </w:pPr>
      <w:r w:rsidRPr="00157467">
        <w:rPr>
          <w:rStyle w:val="c6"/>
          <w:b/>
          <w:bCs/>
          <w:color w:val="00B050"/>
          <w:sz w:val="32"/>
          <w:szCs w:val="32"/>
        </w:rPr>
        <w:t>Консультации для родителей «Скоро лето»</w:t>
      </w:r>
    </w:p>
    <w:p w:rsid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B0F0"/>
          <w:sz w:val="22"/>
          <w:szCs w:val="22"/>
        </w:rPr>
      </w:pPr>
      <w:r w:rsidRPr="00C8199E">
        <w:rPr>
          <w:rStyle w:val="c0"/>
          <w:color w:val="00B0F0"/>
          <w:sz w:val="28"/>
          <w:szCs w:val="28"/>
        </w:rPr>
        <w:t>Скоро лето, всем известно,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B0F0"/>
          <w:sz w:val="22"/>
          <w:szCs w:val="22"/>
        </w:rPr>
      </w:pPr>
      <w:r w:rsidRPr="00C8199E">
        <w:rPr>
          <w:rStyle w:val="c0"/>
          <w:color w:val="00B0F0"/>
          <w:sz w:val="28"/>
          <w:szCs w:val="28"/>
        </w:rPr>
        <w:t>Но запомнить всем полезно правил несколько, друзья,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B0F0"/>
          <w:sz w:val="22"/>
          <w:szCs w:val="22"/>
        </w:rPr>
      </w:pPr>
      <w:r w:rsidRPr="00C8199E">
        <w:rPr>
          <w:rStyle w:val="c0"/>
          <w:color w:val="00B0F0"/>
          <w:sz w:val="28"/>
          <w:szCs w:val="28"/>
        </w:rPr>
        <w:t>А точней, что делать можно, а чего совсем нельзя.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B0F0"/>
          <w:sz w:val="22"/>
          <w:szCs w:val="22"/>
        </w:rPr>
      </w:pPr>
      <w:r w:rsidRPr="00C8199E">
        <w:rPr>
          <w:rStyle w:val="c0"/>
          <w:color w:val="00B0F0"/>
          <w:sz w:val="28"/>
          <w:szCs w:val="28"/>
        </w:rPr>
        <w:t>Как вести себя в природе, у воды и во дворе-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B0F0"/>
          <w:sz w:val="22"/>
          <w:szCs w:val="22"/>
        </w:rPr>
      </w:pPr>
      <w:r w:rsidRPr="00C8199E">
        <w:rPr>
          <w:rStyle w:val="c0"/>
          <w:color w:val="00B0F0"/>
          <w:sz w:val="28"/>
          <w:szCs w:val="28"/>
        </w:rPr>
        <w:t>Наши правила простые всё расскажут детворе.</w:t>
      </w:r>
    </w:p>
    <w:p w:rsid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8199E">
        <w:rPr>
          <w:rStyle w:val="c0"/>
          <w:color w:val="FF0000"/>
          <w:sz w:val="28"/>
          <w:szCs w:val="28"/>
        </w:rPr>
        <w:t>Обучение детей безопасному поведению на дороге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C8199E">
        <w:rPr>
          <w:rStyle w:val="c0"/>
          <w:color w:val="000000"/>
          <w:sz w:val="28"/>
          <w:szCs w:val="28"/>
          <w:u w:val="single"/>
        </w:rPr>
        <w:t>При выходе из дома.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C8199E">
        <w:rPr>
          <w:rStyle w:val="c0"/>
          <w:color w:val="000000"/>
          <w:sz w:val="28"/>
          <w:szCs w:val="28"/>
          <w:u w:val="single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8199E">
        <w:rPr>
          <w:rStyle w:val="c0"/>
          <w:i/>
          <w:color w:val="000000"/>
          <w:sz w:val="28"/>
          <w:szCs w:val="28"/>
        </w:rPr>
        <w:t>При движении по тротуару.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8199E">
        <w:rPr>
          <w:rStyle w:val="c1"/>
          <w:rFonts w:ascii="Symbol" w:hAnsi="Symbol" w:cs="Calibri"/>
          <w:i/>
          <w:color w:val="000000"/>
          <w:sz w:val="28"/>
          <w:szCs w:val="28"/>
        </w:rPr>
        <w:t>−</w:t>
      </w:r>
      <w:r w:rsidRPr="00C8199E">
        <w:rPr>
          <w:rStyle w:val="c0"/>
          <w:i/>
          <w:color w:val="000000"/>
          <w:sz w:val="28"/>
          <w:szCs w:val="28"/>
        </w:rPr>
        <w:t> Придерживайтесь правой стороны.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8199E">
        <w:rPr>
          <w:rStyle w:val="c1"/>
          <w:rFonts w:ascii="Symbol" w:hAnsi="Symbol" w:cs="Calibri"/>
          <w:i/>
          <w:color w:val="000000"/>
          <w:sz w:val="28"/>
          <w:szCs w:val="28"/>
        </w:rPr>
        <w:t>−</w:t>
      </w:r>
      <w:r w:rsidRPr="00C8199E">
        <w:rPr>
          <w:rStyle w:val="c0"/>
          <w:i/>
          <w:color w:val="000000"/>
          <w:sz w:val="28"/>
          <w:szCs w:val="28"/>
        </w:rPr>
        <w:t> Взрослый должен находиться со стороны проезжей части.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8199E">
        <w:rPr>
          <w:rStyle w:val="c1"/>
          <w:rFonts w:ascii="Symbol" w:hAnsi="Symbol" w:cs="Calibri"/>
          <w:i/>
          <w:color w:val="000000"/>
          <w:sz w:val="28"/>
          <w:szCs w:val="28"/>
        </w:rPr>
        <w:t>−</w:t>
      </w:r>
      <w:r w:rsidRPr="00C8199E">
        <w:rPr>
          <w:rStyle w:val="c0"/>
          <w:i/>
          <w:color w:val="000000"/>
          <w:sz w:val="28"/>
          <w:szCs w:val="28"/>
        </w:rPr>
        <w:t> Если тротуар находится рядом с дорогой, родители должны держать ребенка за руку.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8199E">
        <w:rPr>
          <w:rStyle w:val="c1"/>
          <w:rFonts w:ascii="Symbol" w:hAnsi="Symbol" w:cs="Calibri"/>
          <w:i/>
          <w:color w:val="000000"/>
          <w:sz w:val="28"/>
          <w:szCs w:val="28"/>
        </w:rPr>
        <w:t>−</w:t>
      </w:r>
      <w:r w:rsidRPr="00C8199E">
        <w:rPr>
          <w:rStyle w:val="c0"/>
          <w:i/>
          <w:color w:val="000000"/>
          <w:sz w:val="28"/>
          <w:szCs w:val="28"/>
        </w:rPr>
        <w:t> Приучите ребенка, идя по тротуару, внимательно наблюдать за выездом машин со двора.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8199E">
        <w:rPr>
          <w:rStyle w:val="c1"/>
          <w:rFonts w:ascii="Symbol" w:hAnsi="Symbol" w:cs="Calibri"/>
          <w:i/>
          <w:color w:val="000000"/>
          <w:sz w:val="28"/>
          <w:szCs w:val="28"/>
        </w:rPr>
        <w:t>−</w:t>
      </w:r>
      <w:r w:rsidRPr="00C8199E">
        <w:rPr>
          <w:rStyle w:val="c0"/>
          <w:i/>
          <w:color w:val="000000"/>
          <w:sz w:val="28"/>
          <w:szCs w:val="28"/>
        </w:rPr>
        <w:t> Не приучайте детей выходить на проезжую часть, коляски и санки везите только по тротуару.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C9567C">
        <w:rPr>
          <w:rStyle w:val="c0"/>
          <w:b/>
          <w:color w:val="FF0000"/>
          <w:sz w:val="28"/>
          <w:szCs w:val="28"/>
          <w:u w:val="single"/>
        </w:rPr>
        <w:t>Готовясь перейти дорогу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  <w:r w:rsidRPr="00C8199E">
        <w:rPr>
          <w:rStyle w:val="c1"/>
          <w:rFonts w:ascii="Symbol" w:hAnsi="Symbol" w:cs="Calibri"/>
          <w:b/>
          <w:color w:val="FF0000"/>
          <w:sz w:val="28"/>
          <w:szCs w:val="28"/>
        </w:rPr>
        <w:t>−</w:t>
      </w:r>
      <w:r w:rsidRPr="00C8199E">
        <w:rPr>
          <w:rStyle w:val="c0"/>
          <w:b/>
          <w:color w:val="FF0000"/>
          <w:sz w:val="28"/>
          <w:szCs w:val="28"/>
        </w:rPr>
        <w:t> Остановитесь, осмотрите проезжую часть.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  <w:r w:rsidRPr="00C8199E">
        <w:rPr>
          <w:rStyle w:val="c1"/>
          <w:rFonts w:ascii="Symbol" w:hAnsi="Symbol" w:cs="Calibri"/>
          <w:b/>
          <w:color w:val="FF0000"/>
          <w:sz w:val="28"/>
          <w:szCs w:val="28"/>
        </w:rPr>
        <w:t>−</w:t>
      </w:r>
      <w:r w:rsidRPr="00C8199E">
        <w:rPr>
          <w:rStyle w:val="c0"/>
          <w:b/>
          <w:color w:val="FF0000"/>
          <w:sz w:val="28"/>
          <w:szCs w:val="28"/>
        </w:rPr>
        <w:t> Развивайте у ребенка наблюдательность за дорогой.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  <w:r w:rsidRPr="00C8199E">
        <w:rPr>
          <w:rStyle w:val="c1"/>
          <w:rFonts w:ascii="Symbol" w:hAnsi="Symbol" w:cs="Calibri"/>
          <w:b/>
          <w:color w:val="FF0000"/>
          <w:sz w:val="28"/>
          <w:szCs w:val="28"/>
        </w:rPr>
        <w:t>−</w:t>
      </w:r>
      <w:r w:rsidRPr="00C8199E">
        <w:rPr>
          <w:rStyle w:val="c0"/>
          <w:b/>
          <w:color w:val="FF0000"/>
          <w:sz w:val="28"/>
          <w:szCs w:val="28"/>
        </w:rPr>
        <w:t> 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  <w:r w:rsidRPr="00C8199E">
        <w:rPr>
          <w:rStyle w:val="c1"/>
          <w:rFonts w:ascii="Symbol" w:hAnsi="Symbol" w:cs="Calibri"/>
          <w:b/>
          <w:color w:val="FF0000"/>
          <w:sz w:val="28"/>
          <w:szCs w:val="28"/>
        </w:rPr>
        <w:t>−</w:t>
      </w:r>
      <w:r w:rsidRPr="00C8199E">
        <w:rPr>
          <w:rStyle w:val="c0"/>
          <w:b/>
          <w:color w:val="FF0000"/>
          <w:sz w:val="28"/>
          <w:szCs w:val="28"/>
        </w:rPr>
        <w:t> Учите ребенка всматриваться вдаль, различать приближающиеся машины.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  <w:r w:rsidRPr="00C8199E">
        <w:rPr>
          <w:rStyle w:val="c1"/>
          <w:rFonts w:ascii="Symbol" w:hAnsi="Symbol" w:cs="Calibri"/>
          <w:b/>
          <w:color w:val="FF0000"/>
          <w:sz w:val="28"/>
          <w:szCs w:val="28"/>
        </w:rPr>
        <w:t>−</w:t>
      </w:r>
      <w:r w:rsidRPr="00C8199E">
        <w:rPr>
          <w:rStyle w:val="c0"/>
          <w:b/>
          <w:color w:val="FF0000"/>
          <w:sz w:val="28"/>
          <w:szCs w:val="28"/>
        </w:rPr>
        <w:t> Не стойте с ребенком на краю тротуара.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  <w:r w:rsidRPr="00C8199E">
        <w:rPr>
          <w:rStyle w:val="c1"/>
          <w:rFonts w:ascii="Symbol" w:hAnsi="Symbol" w:cs="Calibri"/>
          <w:b/>
          <w:color w:val="FF0000"/>
          <w:sz w:val="28"/>
          <w:szCs w:val="28"/>
        </w:rPr>
        <w:t>−</w:t>
      </w:r>
      <w:r w:rsidRPr="00C8199E">
        <w:rPr>
          <w:rStyle w:val="c0"/>
          <w:b/>
          <w:color w:val="FF0000"/>
          <w:sz w:val="28"/>
          <w:szCs w:val="28"/>
        </w:rPr>
        <w:t> 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  <w:r w:rsidRPr="00C8199E">
        <w:rPr>
          <w:rStyle w:val="c1"/>
          <w:rFonts w:ascii="Symbol" w:hAnsi="Symbol" w:cs="Calibri"/>
          <w:b/>
          <w:color w:val="FF0000"/>
          <w:sz w:val="28"/>
          <w:szCs w:val="28"/>
        </w:rPr>
        <w:t>−</w:t>
      </w:r>
      <w:r w:rsidRPr="00C8199E">
        <w:rPr>
          <w:rStyle w:val="c0"/>
          <w:b/>
          <w:color w:val="FF0000"/>
          <w:sz w:val="28"/>
          <w:szCs w:val="28"/>
        </w:rPr>
        <w:t> Покажите, как транспортное средство останавливается у перехода, как оно движется по инерции.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  <w:u w:val="single"/>
        </w:rPr>
      </w:pPr>
      <w:r w:rsidRPr="00C9567C">
        <w:rPr>
          <w:rStyle w:val="c0"/>
          <w:color w:val="7030A0"/>
          <w:sz w:val="28"/>
          <w:szCs w:val="28"/>
          <w:u w:val="single"/>
        </w:rPr>
        <w:t>При переходе проезжей части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</w:rPr>
      </w:pPr>
      <w:r w:rsidRPr="00C8199E">
        <w:rPr>
          <w:rStyle w:val="c1"/>
          <w:rFonts w:ascii="Symbol" w:hAnsi="Symbol" w:cs="Calibri"/>
          <w:color w:val="7030A0"/>
          <w:sz w:val="28"/>
          <w:szCs w:val="28"/>
        </w:rPr>
        <w:t>−</w:t>
      </w:r>
      <w:r w:rsidRPr="00C8199E">
        <w:rPr>
          <w:rStyle w:val="c0"/>
          <w:color w:val="7030A0"/>
          <w:sz w:val="28"/>
          <w:szCs w:val="28"/>
        </w:rPr>
        <w:t> Выходя на проезжую часть, прекращайте разговоры.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</w:rPr>
      </w:pPr>
      <w:r w:rsidRPr="00C8199E">
        <w:rPr>
          <w:rStyle w:val="c1"/>
          <w:rFonts w:ascii="Symbol" w:hAnsi="Symbol" w:cs="Calibri"/>
          <w:color w:val="7030A0"/>
          <w:sz w:val="28"/>
          <w:szCs w:val="28"/>
        </w:rPr>
        <w:t>−</w:t>
      </w:r>
      <w:r w:rsidRPr="00C8199E">
        <w:rPr>
          <w:rStyle w:val="c0"/>
          <w:color w:val="7030A0"/>
          <w:sz w:val="28"/>
          <w:szCs w:val="28"/>
        </w:rPr>
        <w:t> Не спешите, не бегите, переходите дорогу размеренно.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</w:rPr>
      </w:pPr>
      <w:r w:rsidRPr="00C8199E">
        <w:rPr>
          <w:rStyle w:val="c1"/>
          <w:rFonts w:ascii="Symbol" w:hAnsi="Symbol" w:cs="Calibri"/>
          <w:color w:val="7030A0"/>
          <w:sz w:val="28"/>
          <w:szCs w:val="28"/>
        </w:rPr>
        <w:t>−</w:t>
      </w:r>
      <w:r w:rsidRPr="00C8199E">
        <w:rPr>
          <w:rStyle w:val="c0"/>
          <w:color w:val="7030A0"/>
          <w:sz w:val="28"/>
          <w:szCs w:val="28"/>
        </w:rPr>
        <w:t> Не переходите улицу под углом, объясните ребенку, что так хуже видно дорогу.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</w:rPr>
      </w:pPr>
      <w:r w:rsidRPr="00C8199E">
        <w:rPr>
          <w:rStyle w:val="c1"/>
          <w:rFonts w:ascii="Symbol" w:hAnsi="Symbol" w:cs="Calibri"/>
          <w:color w:val="7030A0"/>
          <w:sz w:val="28"/>
          <w:szCs w:val="28"/>
        </w:rPr>
        <w:t>−</w:t>
      </w:r>
      <w:r w:rsidRPr="00C8199E">
        <w:rPr>
          <w:rStyle w:val="c0"/>
          <w:color w:val="7030A0"/>
          <w:sz w:val="28"/>
          <w:szCs w:val="28"/>
        </w:rPr>
        <w:t> Не выходите на проезжую часть с ребенком из-за транспорта или кустов, не осмотрев предварительно улицу.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</w:rPr>
      </w:pPr>
      <w:r w:rsidRPr="00C8199E">
        <w:rPr>
          <w:rStyle w:val="c1"/>
          <w:rFonts w:ascii="Symbol" w:hAnsi="Symbol" w:cs="Calibri"/>
          <w:color w:val="7030A0"/>
          <w:sz w:val="28"/>
          <w:szCs w:val="28"/>
        </w:rPr>
        <w:lastRenderedPageBreak/>
        <w:t>−</w:t>
      </w:r>
      <w:r w:rsidRPr="00C8199E">
        <w:rPr>
          <w:rStyle w:val="c0"/>
          <w:color w:val="7030A0"/>
          <w:sz w:val="28"/>
          <w:szCs w:val="28"/>
        </w:rPr>
        <w:t> Не торопитесь перейти дорогу, если на другой стороне вы увидели друзей, нужный автобус, приучите ребенка, что это опасно.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</w:rPr>
      </w:pPr>
      <w:r w:rsidRPr="00C8199E">
        <w:rPr>
          <w:rStyle w:val="c1"/>
          <w:rFonts w:ascii="Symbol" w:hAnsi="Symbol" w:cs="Calibri"/>
          <w:color w:val="7030A0"/>
          <w:sz w:val="28"/>
          <w:szCs w:val="28"/>
        </w:rPr>
        <w:t>−</w:t>
      </w:r>
      <w:r w:rsidRPr="00C8199E">
        <w:rPr>
          <w:rStyle w:val="c0"/>
          <w:color w:val="7030A0"/>
          <w:sz w:val="28"/>
          <w:szCs w:val="28"/>
        </w:rPr>
        <w:t> При переходе по нерегулируемому перекрестку учите ребенка внимательно следить за началом движения транспорта.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48DD4" w:themeColor="text2" w:themeTint="99"/>
          <w:sz w:val="22"/>
          <w:szCs w:val="22"/>
        </w:rPr>
      </w:pPr>
      <w:r w:rsidRPr="00C8199E">
        <w:rPr>
          <w:rStyle w:val="c1"/>
          <w:rFonts w:ascii="Symbol" w:hAnsi="Symbol" w:cs="Calibri"/>
          <w:color w:val="548DD4" w:themeColor="text2" w:themeTint="99"/>
          <w:sz w:val="28"/>
          <w:szCs w:val="28"/>
        </w:rPr>
        <w:t>−</w:t>
      </w:r>
      <w:r w:rsidRPr="00C8199E">
        <w:rPr>
          <w:rStyle w:val="c0"/>
          <w:color w:val="548DD4" w:themeColor="text2" w:themeTint="99"/>
          <w:sz w:val="28"/>
          <w:szCs w:val="28"/>
        </w:rPr>
        <w:t> 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48DD4" w:themeColor="text2" w:themeTint="99"/>
          <w:sz w:val="22"/>
          <w:szCs w:val="22"/>
        </w:rPr>
      </w:pPr>
      <w:r w:rsidRPr="00C8199E">
        <w:rPr>
          <w:rStyle w:val="c0"/>
          <w:color w:val="548DD4" w:themeColor="text2" w:themeTint="99"/>
          <w:sz w:val="28"/>
          <w:szCs w:val="28"/>
        </w:rPr>
        <w:t>При посадке и высадке из транспорта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48DD4" w:themeColor="text2" w:themeTint="99"/>
          <w:sz w:val="22"/>
          <w:szCs w:val="22"/>
        </w:rPr>
      </w:pPr>
      <w:r w:rsidRPr="00C8199E">
        <w:rPr>
          <w:rStyle w:val="c1"/>
          <w:rFonts w:ascii="Symbol" w:hAnsi="Symbol" w:cs="Calibri"/>
          <w:color w:val="548DD4" w:themeColor="text2" w:themeTint="99"/>
          <w:sz w:val="28"/>
          <w:szCs w:val="28"/>
        </w:rPr>
        <w:t>−</w:t>
      </w:r>
      <w:r w:rsidRPr="00C8199E">
        <w:rPr>
          <w:rStyle w:val="c0"/>
          <w:color w:val="548DD4" w:themeColor="text2" w:themeTint="99"/>
          <w:sz w:val="28"/>
          <w:szCs w:val="28"/>
        </w:rPr>
        <w:t> Выходите первыми, впереди ребенка, иначе ребенок может упасть, выбежать на проезжую часть.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48DD4" w:themeColor="text2" w:themeTint="99"/>
          <w:sz w:val="22"/>
          <w:szCs w:val="22"/>
        </w:rPr>
      </w:pPr>
      <w:r w:rsidRPr="00C8199E">
        <w:rPr>
          <w:rStyle w:val="c1"/>
          <w:rFonts w:ascii="Symbol" w:hAnsi="Symbol" w:cs="Calibri"/>
          <w:color w:val="548DD4" w:themeColor="text2" w:themeTint="99"/>
          <w:sz w:val="28"/>
          <w:szCs w:val="28"/>
        </w:rPr>
        <w:t>−</w:t>
      </w:r>
      <w:r w:rsidRPr="00C8199E">
        <w:rPr>
          <w:rStyle w:val="c0"/>
          <w:color w:val="548DD4" w:themeColor="text2" w:themeTint="99"/>
          <w:sz w:val="28"/>
          <w:szCs w:val="28"/>
        </w:rPr>
        <w:t> Подходите для посадки к двери только после полной остановки.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48DD4" w:themeColor="text2" w:themeTint="99"/>
          <w:sz w:val="22"/>
          <w:szCs w:val="22"/>
        </w:rPr>
      </w:pPr>
      <w:r w:rsidRPr="00C8199E">
        <w:rPr>
          <w:rStyle w:val="c1"/>
          <w:rFonts w:ascii="Symbol" w:hAnsi="Symbol" w:cs="Calibri"/>
          <w:color w:val="548DD4" w:themeColor="text2" w:themeTint="99"/>
          <w:sz w:val="28"/>
          <w:szCs w:val="28"/>
        </w:rPr>
        <w:t>−</w:t>
      </w:r>
      <w:r w:rsidRPr="00C8199E">
        <w:rPr>
          <w:rStyle w:val="c0"/>
          <w:color w:val="548DD4" w:themeColor="text2" w:themeTint="99"/>
          <w:sz w:val="28"/>
          <w:szCs w:val="28"/>
        </w:rPr>
        <w:t> Не садитесь в транспорт в последний момент (может прищемить дверями).</w:t>
      </w:r>
    </w:p>
    <w:p w:rsidR="00C8199E" w:rsidRP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48DD4" w:themeColor="text2" w:themeTint="99"/>
          <w:sz w:val="22"/>
          <w:szCs w:val="22"/>
        </w:rPr>
      </w:pPr>
      <w:r w:rsidRPr="00C8199E">
        <w:rPr>
          <w:rStyle w:val="c1"/>
          <w:rFonts w:ascii="Symbol" w:hAnsi="Symbol" w:cs="Calibri"/>
          <w:color w:val="548DD4" w:themeColor="text2" w:themeTint="99"/>
          <w:sz w:val="28"/>
          <w:szCs w:val="28"/>
        </w:rPr>
        <w:t>−</w:t>
      </w:r>
      <w:r w:rsidRPr="00C8199E">
        <w:rPr>
          <w:rStyle w:val="c0"/>
          <w:color w:val="548DD4" w:themeColor="text2" w:themeTint="99"/>
          <w:sz w:val="28"/>
          <w:szCs w:val="28"/>
        </w:rPr>
        <w:t> 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9567C">
        <w:rPr>
          <w:rStyle w:val="c0"/>
          <w:color w:val="000000" w:themeColor="text1"/>
          <w:sz w:val="28"/>
          <w:szCs w:val="28"/>
        </w:rPr>
        <w:t>При ожидании транспорта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9567C">
        <w:rPr>
          <w:rStyle w:val="c0"/>
          <w:color w:val="000000" w:themeColor="text1"/>
          <w:sz w:val="28"/>
          <w:szCs w:val="28"/>
        </w:rPr>
        <w:t>Стойте только на посадочных площадках, на тротуаре или обочине.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9567C">
        <w:rPr>
          <w:rStyle w:val="c0"/>
          <w:color w:val="000000" w:themeColor="text1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9567C">
        <w:rPr>
          <w:rStyle w:val="c1"/>
          <w:rFonts w:ascii="Symbol" w:hAnsi="Symbol" w:cs="Calibri"/>
          <w:color w:val="000000" w:themeColor="text1"/>
          <w:sz w:val="28"/>
          <w:szCs w:val="28"/>
        </w:rPr>
        <w:t>−</w:t>
      </w:r>
      <w:r w:rsidRPr="00C9567C">
        <w:rPr>
          <w:rStyle w:val="c0"/>
          <w:color w:val="000000" w:themeColor="text1"/>
          <w:sz w:val="28"/>
          <w:szCs w:val="28"/>
        </w:rPr>
        <w:t> Не спешите, переходите дорогу размеренным шагом.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9567C">
        <w:rPr>
          <w:rStyle w:val="c1"/>
          <w:rFonts w:ascii="Symbol" w:hAnsi="Symbol" w:cs="Calibri"/>
          <w:color w:val="000000" w:themeColor="text1"/>
          <w:sz w:val="28"/>
          <w:szCs w:val="28"/>
        </w:rPr>
        <w:t>−</w:t>
      </w:r>
      <w:r w:rsidRPr="00C9567C">
        <w:rPr>
          <w:rStyle w:val="c0"/>
          <w:color w:val="000000" w:themeColor="text1"/>
          <w:sz w:val="28"/>
          <w:szCs w:val="28"/>
        </w:rPr>
        <w:t> 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9567C">
        <w:rPr>
          <w:rStyle w:val="c1"/>
          <w:rFonts w:ascii="Symbol" w:hAnsi="Symbol" w:cs="Calibri"/>
          <w:color w:val="000000" w:themeColor="text1"/>
          <w:sz w:val="28"/>
          <w:szCs w:val="28"/>
        </w:rPr>
        <w:t>−</w:t>
      </w:r>
      <w:r w:rsidRPr="00C9567C">
        <w:rPr>
          <w:rStyle w:val="c0"/>
          <w:color w:val="000000" w:themeColor="text1"/>
          <w:sz w:val="28"/>
          <w:szCs w:val="28"/>
        </w:rPr>
        <w:t> Не переходите дорогу на красный или жёлтый сигнал светофора.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9567C">
        <w:rPr>
          <w:rStyle w:val="c1"/>
          <w:rFonts w:ascii="Symbol" w:hAnsi="Symbol" w:cs="Calibri"/>
          <w:color w:val="000000" w:themeColor="text1"/>
          <w:sz w:val="28"/>
          <w:szCs w:val="28"/>
        </w:rPr>
        <w:t>−</w:t>
      </w:r>
      <w:r w:rsidRPr="00C9567C">
        <w:rPr>
          <w:rStyle w:val="c0"/>
          <w:color w:val="000000" w:themeColor="text1"/>
          <w:sz w:val="28"/>
          <w:szCs w:val="28"/>
        </w:rPr>
        <w:t> Переходите дорогу только в местах, обозначенных дорожным знаком «Пешеходный переход».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9567C">
        <w:rPr>
          <w:rStyle w:val="c1"/>
          <w:rFonts w:ascii="Symbol" w:hAnsi="Symbol" w:cs="Calibri"/>
          <w:color w:val="000000" w:themeColor="text1"/>
          <w:sz w:val="28"/>
          <w:szCs w:val="28"/>
        </w:rPr>
        <w:t>−</w:t>
      </w:r>
      <w:r w:rsidRPr="00C9567C">
        <w:rPr>
          <w:rStyle w:val="c0"/>
          <w:color w:val="000000" w:themeColor="text1"/>
          <w:sz w:val="28"/>
          <w:szCs w:val="28"/>
        </w:rPr>
        <w:t> 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9567C">
        <w:rPr>
          <w:rStyle w:val="c1"/>
          <w:rFonts w:ascii="Symbol" w:hAnsi="Symbol" w:cs="Calibri"/>
          <w:color w:val="000000" w:themeColor="text1"/>
          <w:sz w:val="28"/>
          <w:szCs w:val="28"/>
        </w:rPr>
        <w:t>−</w:t>
      </w:r>
      <w:r w:rsidRPr="00C9567C">
        <w:rPr>
          <w:rStyle w:val="c0"/>
          <w:color w:val="000000" w:themeColor="text1"/>
          <w:sz w:val="28"/>
          <w:szCs w:val="28"/>
        </w:rPr>
        <w:t>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C8199E" w:rsidRPr="00C9567C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9567C">
        <w:rPr>
          <w:rStyle w:val="c1"/>
          <w:rFonts w:ascii="Symbol" w:hAnsi="Symbol" w:cs="Calibri"/>
          <w:color w:val="000000" w:themeColor="text1"/>
          <w:sz w:val="28"/>
          <w:szCs w:val="28"/>
        </w:rPr>
        <w:t>−</w:t>
      </w:r>
      <w:r w:rsidRPr="00C9567C">
        <w:rPr>
          <w:rStyle w:val="c0"/>
          <w:color w:val="000000" w:themeColor="text1"/>
          <w:sz w:val="28"/>
          <w:szCs w:val="28"/>
        </w:rPr>
        <w:t> 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C8199E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9567C">
        <w:rPr>
          <w:rStyle w:val="c1"/>
          <w:rFonts w:ascii="Symbol" w:hAnsi="Symbol" w:cs="Calibri"/>
          <w:color w:val="000000" w:themeColor="text1"/>
          <w:sz w:val="28"/>
          <w:szCs w:val="28"/>
        </w:rPr>
        <w:t>−</w:t>
      </w:r>
      <w:r w:rsidRPr="00C9567C">
        <w:rPr>
          <w:rStyle w:val="c0"/>
          <w:color w:val="000000" w:themeColor="text1"/>
          <w:sz w:val="28"/>
          <w:szCs w:val="28"/>
        </w:rPr>
        <w:t> Не разрешайте детям играть вблизи дорог и на проезжей части улицы</w:t>
      </w:r>
      <w:r>
        <w:rPr>
          <w:rStyle w:val="c0"/>
          <w:color w:val="000000"/>
          <w:sz w:val="28"/>
          <w:szCs w:val="28"/>
        </w:rPr>
        <w:t>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0"/>
          <w:color w:val="FF0000"/>
          <w:sz w:val="28"/>
          <w:szCs w:val="28"/>
        </w:rPr>
        <w:t>Обучение детей правилам пожарной безопасности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0"/>
          <w:color w:val="FF0000"/>
          <w:sz w:val="28"/>
          <w:szCs w:val="28"/>
        </w:rPr>
        <w:t>Рекомендации для родителей.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0"/>
          <w:color w:val="FF0000"/>
          <w:sz w:val="28"/>
          <w:szCs w:val="28"/>
        </w:rPr>
        <w:t>Пожарная безопасность в квартире: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Не разрешайте детям играть дома со спичками и зажигалками. Это одна из причин пожаров.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Не оставляйте без присмотра включенные электроприборы, особенно утюги, обогреватели, телевизор, светильники и др.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Уходя из дома, не забудьте их выключить.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Не сушите белье над плитой. Оно может загореться. Не забывайте выключить газовую плиту. Если почувствовали запах газа, не зажигайте спичек и не включай свет. Срочно проветрите квартиру.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lastRenderedPageBreak/>
        <w:t>−</w:t>
      </w:r>
      <w:r w:rsidRPr="00105FA0">
        <w:rPr>
          <w:rStyle w:val="c0"/>
          <w:color w:val="FF0000"/>
          <w:sz w:val="28"/>
          <w:szCs w:val="28"/>
        </w:rPr>
        <w:t> Ни в коем случае не зажигайте фейерверки, свечи или бенгальские огни дома.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0"/>
          <w:color w:val="FF0000"/>
          <w:sz w:val="28"/>
          <w:szCs w:val="28"/>
        </w:rPr>
        <w:t>Пожарная безопасность в лесу: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Пожар - самая большая опасность в лесу.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Поэтому не разводите костер.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В сухую жаркую погоду достаточно одной спички или искры от фейерверка, чтобы лес загорелся.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Если пожар все-таки начался, немедленно выбегайте из леса. Старайтесь бежать в ту сторону, откуда дует ветер. Выйдя из леса, обязательно сообщите о пожаре.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0"/>
          <w:color w:val="FF0000"/>
          <w:sz w:val="28"/>
          <w:szCs w:val="28"/>
        </w:rPr>
        <w:t>Учите детей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0"/>
          <w:color w:val="FF0000"/>
          <w:sz w:val="28"/>
          <w:szCs w:val="28"/>
        </w:rPr>
        <w:t>Если начался пожар, а взрослых дома нет, поступай так: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 xml:space="preserve"> Если огонь сразу не погас, немедленно убегать из дома в безопасное место. И только после этого позвонить в пожарную охрану по телефону </w:t>
      </w:r>
      <w:r w:rsidR="00157467">
        <w:rPr>
          <w:rStyle w:val="c0"/>
          <w:color w:val="FF0000"/>
          <w:sz w:val="28"/>
          <w:szCs w:val="28"/>
        </w:rPr>
        <w:t>1</w:t>
      </w:r>
      <w:r w:rsidRPr="00105FA0">
        <w:rPr>
          <w:rStyle w:val="c0"/>
          <w:color w:val="FF0000"/>
          <w:sz w:val="28"/>
          <w:szCs w:val="28"/>
        </w:rPr>
        <w:t xml:space="preserve">01, с мобильного 112 или попросить об этом соседей. Если не можешь убежать из горящей квартиры, сразу же позвони по телефону </w:t>
      </w:r>
      <w:r w:rsidR="00157467">
        <w:rPr>
          <w:rStyle w:val="c0"/>
          <w:color w:val="FF0000"/>
          <w:sz w:val="28"/>
          <w:szCs w:val="28"/>
        </w:rPr>
        <w:t>1</w:t>
      </w:r>
      <w:r w:rsidRPr="00105FA0">
        <w:rPr>
          <w:rStyle w:val="c0"/>
          <w:color w:val="FF0000"/>
          <w:sz w:val="28"/>
          <w:szCs w:val="28"/>
        </w:rPr>
        <w:t>01 с мобильного 112 и сообщи пожарным точный адрес и номер своей квартиры.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Если в помещение проник дым, надо смочить водой одежду, покрыть голову мокрой салфеткой и выходить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Наполни водой ванну, ведра, тазы. Можешь облить водой двери и пол.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При пожаре в подъезде никогда не садись в лифт. Он может отключиться и ты задохнешься.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0"/>
          <w:color w:val="FF0000"/>
          <w:sz w:val="28"/>
          <w:szCs w:val="28"/>
        </w:rPr>
        <w:t>Обучение детей поведению на воде в летний период.</w:t>
      </w:r>
    </w:p>
    <w:p w:rsidR="00C8199E" w:rsidRPr="00157467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2"/>
          <w:szCs w:val="22"/>
          <w:u w:val="single"/>
        </w:rPr>
      </w:pPr>
      <w:r w:rsidRPr="00157467">
        <w:rPr>
          <w:rStyle w:val="c0"/>
          <w:color w:val="C00000"/>
          <w:sz w:val="28"/>
          <w:szCs w:val="28"/>
          <w:u w:val="single"/>
        </w:rPr>
        <w:t>Родители помните, что ребенок идет на водоем, только в сопровождении взрослых!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105FA0">
        <w:rPr>
          <w:rStyle w:val="c0"/>
          <w:color w:val="00B050"/>
          <w:sz w:val="28"/>
          <w:szCs w:val="28"/>
        </w:rPr>
        <w:t>Рекомендации для</w:t>
      </w:r>
      <w:r w:rsidR="00105FA0">
        <w:rPr>
          <w:rStyle w:val="c0"/>
          <w:color w:val="00B050"/>
          <w:sz w:val="28"/>
          <w:szCs w:val="28"/>
        </w:rPr>
        <w:t xml:space="preserve"> родителей </w:t>
      </w:r>
      <w:r w:rsidRPr="00105FA0">
        <w:rPr>
          <w:rStyle w:val="c0"/>
          <w:color w:val="00B050"/>
          <w:sz w:val="28"/>
          <w:szCs w:val="28"/>
        </w:rPr>
        <w:t xml:space="preserve"> (чему необходимо научить детей):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105FA0">
        <w:rPr>
          <w:rStyle w:val="c1"/>
          <w:rFonts w:ascii="Symbol" w:hAnsi="Symbol" w:cs="Calibri"/>
          <w:color w:val="00B050"/>
          <w:sz w:val="28"/>
          <w:szCs w:val="28"/>
        </w:rPr>
        <w:t>−</w:t>
      </w:r>
      <w:r w:rsidRPr="00105FA0">
        <w:rPr>
          <w:rStyle w:val="c0"/>
          <w:color w:val="00B050"/>
          <w:sz w:val="28"/>
          <w:szCs w:val="28"/>
        </w:rPr>
        <w:t> Купаться можно в разрешенных местах, в купальнях или на оборудованных пляжах.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105FA0">
        <w:rPr>
          <w:rStyle w:val="c1"/>
          <w:rFonts w:ascii="Symbol" w:hAnsi="Symbol" w:cs="Calibri"/>
          <w:color w:val="00B050"/>
          <w:sz w:val="28"/>
          <w:szCs w:val="28"/>
        </w:rPr>
        <w:t>−</w:t>
      </w:r>
      <w:r w:rsidRPr="00105FA0">
        <w:rPr>
          <w:rStyle w:val="c0"/>
          <w:color w:val="00B050"/>
          <w:sz w:val="28"/>
          <w:szCs w:val="28"/>
        </w:rPr>
        <w:t> Для купания выбирайте песчаный берег, тихие неглубокие места с чистым дном.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 w:rsidRPr="00105FA0">
        <w:rPr>
          <w:rStyle w:val="c1"/>
          <w:rFonts w:ascii="Symbol" w:hAnsi="Symbol" w:cs="Calibri"/>
          <w:color w:val="00B050"/>
          <w:sz w:val="28"/>
          <w:szCs w:val="28"/>
        </w:rPr>
        <w:lastRenderedPageBreak/>
        <w:t>−</w:t>
      </w:r>
      <w:r w:rsidRPr="00105FA0">
        <w:rPr>
          <w:rStyle w:val="c0"/>
          <w:color w:val="00B050"/>
          <w:sz w:val="28"/>
          <w:szCs w:val="28"/>
        </w:rPr>
        <w:t> 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105FA0">
        <w:rPr>
          <w:rStyle w:val="c1"/>
          <w:rFonts w:ascii="Symbol" w:hAnsi="Symbol" w:cs="Calibri"/>
          <w:color w:val="FF0000"/>
          <w:sz w:val="28"/>
          <w:szCs w:val="28"/>
        </w:rPr>
        <w:t>−</w:t>
      </w:r>
      <w:r w:rsidRPr="00105FA0">
        <w:rPr>
          <w:rStyle w:val="c0"/>
          <w:color w:val="FF0000"/>
          <w:sz w:val="28"/>
          <w:szCs w:val="28"/>
        </w:rPr>
        <w:t> Помните, что при купании категорически запрещается:</w:t>
      </w:r>
    </w:p>
    <w:p w:rsidR="00C8199E" w:rsidRPr="00157467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57467">
        <w:rPr>
          <w:rStyle w:val="c0"/>
          <w:color w:val="0070C0"/>
          <w:sz w:val="28"/>
          <w:szCs w:val="28"/>
        </w:rPr>
        <w:t>• заплывать далеко от берега, выплывать за пределы ограждения мест купания;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57467">
        <w:rPr>
          <w:rStyle w:val="c0"/>
          <w:color w:val="0070C0"/>
          <w:sz w:val="28"/>
          <w:szCs w:val="28"/>
        </w:rPr>
        <w:t>• подплывать близко к проходящим катерам</w:t>
      </w:r>
      <w:r w:rsidRPr="00105FA0">
        <w:rPr>
          <w:rStyle w:val="c0"/>
          <w:color w:val="0070C0"/>
          <w:sz w:val="28"/>
          <w:szCs w:val="28"/>
        </w:rPr>
        <w:t>, весельным лодкам, гидроциклам;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0"/>
          <w:color w:val="0070C0"/>
          <w:sz w:val="28"/>
          <w:szCs w:val="28"/>
        </w:rPr>
        <w:t>• взбираться на технические предупредительные знаки;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0"/>
          <w:color w:val="0070C0"/>
          <w:sz w:val="28"/>
          <w:szCs w:val="28"/>
        </w:rPr>
        <w:t>• прыгать в воду с лодок, катеров и других плавательных средств;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0"/>
          <w:color w:val="0070C0"/>
          <w:sz w:val="28"/>
          <w:szCs w:val="28"/>
        </w:rPr>
        <w:t>• купаться в вечернее время после захода солнца;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0"/>
          <w:color w:val="0070C0"/>
          <w:sz w:val="28"/>
          <w:szCs w:val="28"/>
        </w:rPr>
        <w:t>• прыгать в воду в незнакомых местах;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0"/>
          <w:color w:val="0070C0"/>
          <w:sz w:val="28"/>
          <w:szCs w:val="28"/>
        </w:rPr>
        <w:t>• купаться у крутых, обрывистых берегов.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1"/>
          <w:rFonts w:ascii="Symbol" w:hAnsi="Symbol" w:cs="Calibri"/>
          <w:color w:val="0070C0"/>
          <w:sz w:val="28"/>
          <w:szCs w:val="28"/>
        </w:rPr>
        <w:t>−</w:t>
      </w:r>
      <w:r w:rsidRPr="00105FA0">
        <w:rPr>
          <w:rStyle w:val="c0"/>
          <w:color w:val="0070C0"/>
          <w:sz w:val="28"/>
          <w:szCs w:val="28"/>
        </w:rPr>
        <w:t> Помните, что после еды разрешается купаться не раньше чем через полтора - два часа.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1"/>
          <w:rFonts w:ascii="Symbol" w:hAnsi="Symbol" w:cs="Calibri"/>
          <w:color w:val="0070C0"/>
          <w:sz w:val="28"/>
          <w:szCs w:val="28"/>
        </w:rPr>
        <w:t>−</w:t>
      </w:r>
      <w:r w:rsidRPr="00105FA0">
        <w:rPr>
          <w:rStyle w:val="c0"/>
          <w:color w:val="0070C0"/>
          <w:sz w:val="28"/>
          <w:szCs w:val="28"/>
        </w:rPr>
        <w:t> Во время купания не делайте лишних движений, не переутомляйте себя.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1"/>
          <w:rFonts w:ascii="Symbol" w:hAnsi="Symbol" w:cs="Calibri"/>
          <w:color w:val="0070C0"/>
          <w:sz w:val="28"/>
          <w:szCs w:val="28"/>
        </w:rPr>
        <w:t>−</w:t>
      </w:r>
      <w:r w:rsidRPr="00105FA0">
        <w:rPr>
          <w:rStyle w:val="c0"/>
          <w:color w:val="0070C0"/>
          <w:sz w:val="28"/>
          <w:szCs w:val="28"/>
        </w:rPr>
        <w:t> Остерегайтесь водоворотов, никогда не подплывайте к ним близко.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1"/>
          <w:rFonts w:ascii="Symbol" w:hAnsi="Symbol" w:cs="Calibri"/>
          <w:color w:val="0070C0"/>
          <w:sz w:val="28"/>
          <w:szCs w:val="28"/>
        </w:rPr>
        <w:t>−</w:t>
      </w:r>
      <w:r w:rsidRPr="00105FA0">
        <w:rPr>
          <w:rStyle w:val="c0"/>
          <w:color w:val="0070C0"/>
          <w:sz w:val="28"/>
          <w:szCs w:val="28"/>
        </w:rPr>
        <w:t> Помните, что причиной гибели на воде часто бывает сковывающая его движения судорога.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1"/>
          <w:rFonts w:ascii="Symbol" w:hAnsi="Symbol" w:cs="Calibri"/>
          <w:color w:val="0070C0"/>
          <w:sz w:val="28"/>
          <w:szCs w:val="28"/>
        </w:rPr>
        <w:t>−</w:t>
      </w:r>
      <w:r w:rsidRPr="00105FA0">
        <w:rPr>
          <w:rStyle w:val="c0"/>
          <w:color w:val="0070C0"/>
          <w:sz w:val="28"/>
          <w:szCs w:val="28"/>
        </w:rPr>
        <w:t> Причины этому следующие: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0"/>
          <w:color w:val="0070C0"/>
          <w:sz w:val="28"/>
          <w:szCs w:val="28"/>
        </w:rPr>
        <w:t>• переохлаждение в воде;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0"/>
          <w:color w:val="0070C0"/>
          <w:sz w:val="28"/>
          <w:szCs w:val="28"/>
        </w:rPr>
        <w:t>• переутомление мышц;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0"/>
          <w:color w:val="0070C0"/>
          <w:sz w:val="28"/>
          <w:szCs w:val="28"/>
        </w:rPr>
        <w:t>• купание незакалённого в воде с низкой температурой;</w:t>
      </w:r>
    </w:p>
    <w:p w:rsidR="00C8199E" w:rsidRPr="00105FA0" w:rsidRDefault="00C8199E" w:rsidP="00C819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105FA0">
        <w:rPr>
          <w:rStyle w:val="c1"/>
          <w:rFonts w:ascii="Symbol" w:hAnsi="Symbol" w:cs="Calibri"/>
          <w:color w:val="0070C0"/>
          <w:sz w:val="28"/>
          <w:szCs w:val="28"/>
        </w:rPr>
        <w:t>−</w:t>
      </w:r>
      <w:r w:rsidRPr="00105FA0">
        <w:rPr>
          <w:rStyle w:val="c0"/>
          <w:color w:val="0070C0"/>
          <w:sz w:val="28"/>
          <w:szCs w:val="28"/>
        </w:rPr>
        <w:t> Во всех случаях рекомендуется по возможности выйти из воды.</w:t>
      </w:r>
    </w:p>
    <w:p w:rsidR="003D4458" w:rsidRPr="00105FA0" w:rsidRDefault="00157467">
      <w:pPr>
        <w:rPr>
          <w:color w:val="0070C0"/>
        </w:rPr>
      </w:pPr>
    </w:p>
    <w:sectPr w:rsidR="003D4458" w:rsidRPr="00105FA0" w:rsidSect="0015746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C"/>
    <w:rsid w:val="00105FA0"/>
    <w:rsid w:val="00130A8C"/>
    <w:rsid w:val="00157467"/>
    <w:rsid w:val="00212181"/>
    <w:rsid w:val="007B11FD"/>
    <w:rsid w:val="00C8199E"/>
    <w:rsid w:val="00C9567C"/>
    <w:rsid w:val="00F1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CFE6A-E4C8-4BD4-AE0E-703CBAB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8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199E"/>
  </w:style>
  <w:style w:type="paragraph" w:customStyle="1" w:styleId="c3">
    <w:name w:val="c3"/>
    <w:basedOn w:val="a"/>
    <w:rsid w:val="00C8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199E"/>
  </w:style>
  <w:style w:type="character" w:customStyle="1" w:styleId="c1">
    <w:name w:val="c1"/>
    <w:basedOn w:val="a0"/>
    <w:rsid w:val="00C8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B07F-DE00-421D-8E09-25758FC8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валерия</cp:lastModifiedBy>
  <cp:revision>3</cp:revision>
  <dcterms:created xsi:type="dcterms:W3CDTF">2020-05-20T10:59:00Z</dcterms:created>
  <dcterms:modified xsi:type="dcterms:W3CDTF">2020-05-20T16:13:00Z</dcterms:modified>
</cp:coreProperties>
</file>