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DF" w:rsidRDefault="007419DF" w:rsidP="00741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7419DF" w:rsidRDefault="007419DF" w:rsidP="00741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«Речкаловский  детский сад»</w:t>
      </w:r>
    </w:p>
    <w:p w:rsidR="007419DF" w:rsidRDefault="007419DF" w:rsidP="00741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9DF" w:rsidRDefault="007419DF" w:rsidP="00741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9DF" w:rsidRDefault="007419DF" w:rsidP="00741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7419DF" w:rsidRDefault="007419DF" w:rsidP="007419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Совета учреждения (далее СУ)</w:t>
      </w:r>
    </w:p>
    <w:p w:rsidR="007419DF" w:rsidRDefault="007419DF" w:rsidP="007419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19DF" w:rsidRDefault="007419DF" w:rsidP="007419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«21» февраля  2019 г.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составления:  </w:t>
      </w:r>
      <w:r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b/>
          <w:sz w:val="24"/>
          <w:szCs w:val="24"/>
        </w:rPr>
        <w:t>Речкалова</w:t>
      </w:r>
      <w:proofErr w:type="spellEnd"/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Совета учреждения 7 человек.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7 членов Совета учреждения: </w:t>
      </w:r>
      <w:proofErr w:type="spellStart"/>
      <w:r>
        <w:rPr>
          <w:rFonts w:ascii="Times New Roman" w:hAnsi="Times New Roman"/>
          <w:sz w:val="24"/>
          <w:szCs w:val="24"/>
        </w:rPr>
        <w:t>Боярникова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ДОУ), </w:t>
      </w:r>
      <w:proofErr w:type="spellStart"/>
      <w:r>
        <w:rPr>
          <w:rFonts w:ascii="Times New Roman" w:hAnsi="Times New Roman"/>
          <w:sz w:val="24"/>
          <w:szCs w:val="24"/>
        </w:rPr>
        <w:t>Щапкова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 (работник ДОУ), </w:t>
      </w:r>
      <w:proofErr w:type="spellStart"/>
      <w:r>
        <w:rPr>
          <w:rFonts w:ascii="Times New Roman" w:hAnsi="Times New Roman"/>
          <w:sz w:val="24"/>
          <w:szCs w:val="24"/>
        </w:rPr>
        <w:t>Счастливцева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(работник ДОУ), Пахомова И.А.(родительская общественность), Демина М.С. (родительская общественность), </w:t>
      </w:r>
      <w:proofErr w:type="spellStart"/>
      <w:r>
        <w:rPr>
          <w:rFonts w:ascii="Times New Roman" w:hAnsi="Times New Roman"/>
          <w:sz w:val="24"/>
          <w:szCs w:val="24"/>
        </w:rPr>
        <w:t>Криворучка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 (представитель от СПК «К-з Дружба»), </w:t>
      </w:r>
      <w:proofErr w:type="spellStart"/>
      <w:r>
        <w:rPr>
          <w:rFonts w:ascii="Times New Roman" w:hAnsi="Times New Roman"/>
          <w:sz w:val="24"/>
          <w:szCs w:val="24"/>
        </w:rPr>
        <w:t>Лавелина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С.Л (работник МОУ «</w:t>
      </w:r>
      <w:proofErr w:type="spellStart"/>
      <w:r>
        <w:rPr>
          <w:rFonts w:ascii="Times New Roman" w:hAnsi="Times New Roman"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СОШ») 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: гл. бухгалтер МДОУ </w:t>
      </w:r>
      <w:proofErr w:type="spellStart"/>
      <w:r>
        <w:rPr>
          <w:rFonts w:ascii="Times New Roman" w:hAnsi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В.Ю.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F" w:rsidRDefault="007419DF" w:rsidP="007419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7419DF" w:rsidRDefault="007419DF" w:rsidP="007419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секретаря Совета учреждения (по причине увольнения бывшего секретаря);</w:t>
      </w:r>
    </w:p>
    <w:p w:rsidR="007419DF" w:rsidRDefault="007419DF" w:rsidP="007419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расходуемыми финансовыми и материальными средствами в учреждении за 2018г.</w:t>
      </w:r>
    </w:p>
    <w:p w:rsidR="007419DF" w:rsidRDefault="007419DF" w:rsidP="007419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качества работы учреждения, воспитания и образования детей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19DF" w:rsidRDefault="007419DF" w:rsidP="007419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 ДОУ за 1 полугодие 2018-2019 учебного года;</w:t>
      </w:r>
    </w:p>
    <w:p w:rsidR="007419DF" w:rsidRDefault="007419DF" w:rsidP="007419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7419DF" w:rsidRDefault="007419DF" w:rsidP="007419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  Пахомовой И.А., члена Совета учреждения, утвердить  повестку дня Совета учреждения.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 « За» - 7 чел.,  «против»-  0 чел., «воздержалось» - 0 чел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 ЗАСЕДАНИЯ: </w:t>
      </w:r>
    </w:p>
    <w:p w:rsidR="007419DF" w:rsidRDefault="007419DF" w:rsidP="00741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по первому вопросу: </w:t>
      </w:r>
      <w:proofErr w:type="spellStart"/>
      <w:r>
        <w:rPr>
          <w:rFonts w:ascii="Times New Roman" w:hAnsi="Times New Roman"/>
          <w:sz w:val="24"/>
          <w:szCs w:val="24"/>
        </w:rPr>
        <w:t>Боярникову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 Заведующего ДОУ. Она предложила членам СУ выбрать секретаря среди членов СУ сроком на 2 года, </w:t>
      </w:r>
      <w:proofErr w:type="gramStart"/>
      <w:r>
        <w:rPr>
          <w:rFonts w:ascii="Times New Roman" w:hAnsi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увольнения </w:t>
      </w:r>
      <w:proofErr w:type="spellStart"/>
      <w:r>
        <w:rPr>
          <w:rFonts w:ascii="Times New Roman" w:hAnsi="Times New Roman"/>
          <w:sz w:val="24"/>
          <w:szCs w:val="24"/>
        </w:rPr>
        <w:t>Мальгиной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О.А.  </w:t>
      </w:r>
    </w:p>
    <w:p w:rsidR="007419DF" w:rsidRDefault="007419DF" w:rsidP="007419D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Пахомова И.А. предложила секретарем выбрать </w:t>
      </w:r>
      <w:proofErr w:type="spellStart"/>
      <w:r>
        <w:rPr>
          <w:rFonts w:ascii="Times New Roman" w:hAnsi="Times New Roman"/>
          <w:sz w:val="24"/>
          <w:szCs w:val="24"/>
        </w:rPr>
        <w:t>Счастливцеву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В.В.., старшего воспитателя детского сада. Все члены СУ её поддержали.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 по первому вопросу: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кандидатуру </w:t>
      </w:r>
      <w:proofErr w:type="spellStart"/>
      <w:r>
        <w:rPr>
          <w:rFonts w:ascii="Times New Roman" w:hAnsi="Times New Roman"/>
          <w:sz w:val="24"/>
          <w:szCs w:val="24"/>
        </w:rPr>
        <w:t>Счастливцевой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 секретарем.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 « За» - 7 чел, «против» - 0 чел., «воздержались»- 0 чел.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3CC" w:rsidRPr="00ED73CC" w:rsidRDefault="007419DF" w:rsidP="007419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 вопросу выступала гл. бухгалтер </w:t>
      </w:r>
      <w:proofErr w:type="spellStart"/>
      <w:r>
        <w:rPr>
          <w:rFonts w:ascii="Times New Roman" w:hAnsi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В.Ю.,  которая представила информацию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расходуемыми финансовыми и материальными средствами в учреждении за 2018г. представила обоснования по расходу финансово – хозяйственной деятельности по местному бюджету по коду классификации 225, 226 и 340 статьи на 2018г. Более подробно Валентина Юрьевна остановилась на родительской плате, информировала родителей что </w:t>
      </w:r>
    </w:p>
    <w:p w:rsidR="00ED73CC" w:rsidRDefault="00ED73CC" w:rsidP="00ED73CC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1642" cy="8983980"/>
            <wp:effectExtent l="0" t="0" r="2540" b="7620"/>
            <wp:docPr id="1" name="Рисунок 1" descr="C:\Users\User\Documents\для родителей\ПРОТОКОЛЫ Совета Учреждения\18-19 г\Протоко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ля родителей\ПРОТОКОЛЫ Совета Учреждения\18-19 г\Протокол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12" cy="89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19DF" w:rsidRPr="00ED73CC" w:rsidRDefault="007419DF" w:rsidP="00ED73C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ED73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запланировано, сколько использовано, сколько поступило и </w:t>
      </w:r>
      <w:proofErr w:type="gramStart"/>
      <w:r w:rsidRPr="00ED73CC">
        <w:rPr>
          <w:rFonts w:ascii="Times New Roman" w:eastAsia="Times New Roman" w:hAnsi="Times New Roman"/>
          <w:sz w:val="24"/>
          <w:szCs w:val="24"/>
          <w:lang w:eastAsia="ru-RU"/>
        </w:rPr>
        <w:t>остаток</w:t>
      </w:r>
      <w:proofErr w:type="gramEnd"/>
      <w:r w:rsidRPr="00ED73CC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которым мы вышли (долг) на 01.01.2019 г. по родительской плате.</w:t>
      </w:r>
      <w:r w:rsidRPr="00ED73CC">
        <w:rPr>
          <w:rFonts w:ascii="Times New Roman" w:hAnsi="Times New Roman"/>
          <w:sz w:val="24"/>
          <w:szCs w:val="24"/>
        </w:rPr>
        <w:t xml:space="preserve">                     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 Демина М.С. предложила взять это на контроль членам совета родителей в каждой группе.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 по второму вопросу: члены совета родителей в каждой группе будут контролировать родителей по оплате за МДОУ ежемесячно.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 « За» - 7 чел, «против» - 0 чел., «воздержались»- 0 чел.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F" w:rsidRDefault="007419DF" w:rsidP="007419DF">
      <w:pPr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. По третьему  вопросу  выступала, старший воспитатель ДОУ </w:t>
      </w:r>
      <w:proofErr w:type="spellStart"/>
      <w:r>
        <w:rPr>
          <w:rFonts w:ascii="Times New Roman" w:hAnsi="Times New Roman"/>
          <w:sz w:val="24"/>
          <w:szCs w:val="24"/>
        </w:rPr>
        <w:t>Счастливцева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  </w:t>
      </w: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представила  справку контроля качества работы учреждения, воспитания и образования детей по Образовательной программе ДОУ за 1 полугодие 2018-2019 учебного года. Валерия Валерьевна рассказала про сроки диагностики, формы и приемы для каждой возрастной группы, представила аналитические данные диагностики на начало учебного года по 5 образовательным областям.</w:t>
      </w:r>
      <w:r>
        <w:t xml:space="preserve"> 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Лавелина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С.Л.: Как вы работаете по результатам низких показателей?  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Валерия Валерьевна напомнила, что  по результатам низких показателей  в областях «Познавательное развитие» и «Речевое развитие» на учебный год запланирована более углубленная работа по данным областям в виде проектов, которые представляла на первом совете.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Лавелина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С.Л. предложила представить результаты контроля качества работы учреждения, воспитания и образования детей по Образовательной программе ДОУ за 2 полугодие 2018-2019 учебного года.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 по третьему вопросу:  на последнем совете Учреждения представить диагностику  за 2 полугодие 2018-2019 учебного года.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 « За» - 7 чел, «против» - 0 чел., «воздержались»- 0 чел.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F" w:rsidRPr="007419DF" w:rsidRDefault="007419DF" w:rsidP="007419D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419DF">
        <w:rPr>
          <w:rFonts w:ascii="Times New Roman" w:hAnsi="Times New Roman"/>
          <w:sz w:val="24"/>
          <w:szCs w:val="24"/>
        </w:rPr>
        <w:t xml:space="preserve">Разное. Выступила Оксана Викторовна, которая рассказала про кислородные коктейли для детей, которые планируются принимать  в марте 2019г. </w:t>
      </w:r>
      <w:proofErr w:type="gramStart"/>
      <w:r w:rsidRPr="007419DF">
        <w:rPr>
          <w:rFonts w:ascii="Times New Roman" w:hAnsi="Times New Roman"/>
          <w:sz w:val="24"/>
          <w:szCs w:val="24"/>
        </w:rPr>
        <w:t>Рассказала чем полезен</w:t>
      </w:r>
      <w:proofErr w:type="gramEnd"/>
      <w:r w:rsidRPr="007419DF">
        <w:rPr>
          <w:rFonts w:ascii="Times New Roman" w:hAnsi="Times New Roman"/>
          <w:sz w:val="24"/>
          <w:szCs w:val="24"/>
        </w:rPr>
        <w:t xml:space="preserve"> кислородный коктейль, действие на организм и представила пакет документов на соответствие использованных продуктов. Всем присутствующим раздала памятки. Следующим вопросом Оксана Викторовна предложила рассмотреть необходимый примерный расход на ремонт ДОУ от родителей. Пахомова И.А. предложила оставить как в том году (она напомнила присутствующим, что в каждой группе этим вопросом занимался совет родителей)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 Пахомова И.А. предложила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 этим вопросом снова занимался совет родителей группы.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 по третьему вопросу:  необходимые затраты на ремонт ДОУ оставить за советом родителей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Проголосовали: « За» - 7 чел, «против» - 0 чел., «воздержались»- 0 чел.  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___________           ____</w:t>
      </w:r>
      <w:proofErr w:type="spellStart"/>
      <w:r>
        <w:rPr>
          <w:rFonts w:ascii="Times New Roman" w:hAnsi="Times New Roman"/>
          <w:sz w:val="24"/>
          <w:szCs w:val="24"/>
        </w:rPr>
        <w:t>Боярникова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О.В.____     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 подпись)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расшифровка подписи)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___________           ___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Счастливцева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______ 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(подпись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( расшифровка подписи)</w:t>
      </w:r>
    </w:p>
    <w:p w:rsidR="007419DF" w:rsidRDefault="007419DF" w:rsidP="007419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1F73" w:rsidRDefault="005A1F73"/>
    <w:sectPr w:rsidR="005A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7D0"/>
    <w:multiLevelType w:val="hybridMultilevel"/>
    <w:tmpl w:val="891EA65A"/>
    <w:lvl w:ilvl="0" w:tplc="34DE87A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65B49"/>
    <w:multiLevelType w:val="hybridMultilevel"/>
    <w:tmpl w:val="97C6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C1"/>
    <w:rsid w:val="005A1F73"/>
    <w:rsid w:val="007419DF"/>
    <w:rsid w:val="00C556C1"/>
    <w:rsid w:val="00E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2019-03-27T09:27:00Z</cp:lastPrinted>
  <dcterms:created xsi:type="dcterms:W3CDTF">2019-03-27T09:26:00Z</dcterms:created>
  <dcterms:modified xsi:type="dcterms:W3CDTF">2019-03-27T09:50:00Z</dcterms:modified>
</cp:coreProperties>
</file>